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5631" w14:textId="40411D37" w:rsidR="002B2F0D" w:rsidRDefault="002B2F0D" w:rsidP="00D34985">
      <w:pPr>
        <w:jc w:val="center"/>
        <w:rPr>
          <w:b/>
          <w:bCs/>
        </w:rPr>
      </w:pPr>
      <w:r w:rsidRPr="003E00D9">
        <w:rPr>
          <w:b/>
          <w:bCs/>
        </w:rPr>
        <w:t>NHFT Video Transcripts</w:t>
      </w:r>
      <w:r>
        <w:rPr>
          <w:b/>
          <w:bCs/>
        </w:rPr>
        <w:t>:</w:t>
      </w:r>
    </w:p>
    <w:p w14:paraId="7C6C14FC" w14:textId="77777777" w:rsidR="00D34985" w:rsidRPr="00524040" w:rsidRDefault="00D34985" w:rsidP="00D34985">
      <w:pPr>
        <w:jc w:val="center"/>
        <w:rPr>
          <w:b/>
          <w:bCs/>
        </w:rPr>
      </w:pPr>
      <w:r w:rsidRPr="00524040">
        <w:rPr>
          <w:b/>
          <w:bCs/>
        </w:rPr>
        <w:t>04_OU_NHFT_Leigh</w:t>
      </w:r>
    </w:p>
    <w:p w14:paraId="596DFDC8" w14:textId="77777777" w:rsidR="00D34985" w:rsidRDefault="00D34985" w:rsidP="00D34985"/>
    <w:p w14:paraId="6BADD3C5" w14:textId="77777777" w:rsidR="00D34985" w:rsidRDefault="00D34985" w:rsidP="00D34985"/>
    <w:p w14:paraId="06A21EE9" w14:textId="77777777" w:rsidR="00D34985" w:rsidRDefault="00D34985" w:rsidP="00D34985">
      <w:r w:rsidRPr="00524040">
        <w:rPr>
          <w:b/>
          <w:bCs/>
        </w:rPr>
        <w:t>Leigh Green:</w:t>
      </w:r>
      <w:r>
        <w:t xml:space="preserve"> </w:t>
      </w:r>
      <w:r w:rsidRPr="00524040">
        <w:t xml:space="preserve">At school, I achieved my CSEs then went on to an apprenticeship as a cabinet maker. I started developing an interest in mental health inspired by my parents who were both social workers. I'm from this area, and so NHFT was the perfect employer for me to pursue that career. I started my nurse training in 2018. Because it had been so long since I left </w:t>
      </w:r>
      <w:proofErr w:type="gramStart"/>
      <w:r w:rsidRPr="00524040">
        <w:t>school</w:t>
      </w:r>
      <w:proofErr w:type="gramEnd"/>
      <w:r w:rsidRPr="00524040">
        <w:t xml:space="preserve"> I had to refresh my English and Maths Functional Level 2. My learning style is more that hands-on learning, so I really benefited from the practice placements. The academic side that gave me that foundational skill and knowledge and understanding. </w:t>
      </w:r>
    </w:p>
    <w:p w14:paraId="14888B51" w14:textId="77777777" w:rsidR="00D34985" w:rsidRDefault="00D34985" w:rsidP="00D34985"/>
    <w:p w14:paraId="55555E84" w14:textId="77777777" w:rsidR="00D34985" w:rsidRDefault="00D34985" w:rsidP="00D34985">
      <w:r w:rsidRPr="00524040">
        <w:rPr>
          <w:b/>
          <w:bCs/>
        </w:rPr>
        <w:t>Lisa Gammon:</w:t>
      </w:r>
      <w:r>
        <w:t xml:space="preserve"> </w:t>
      </w:r>
      <w:r w:rsidRPr="00524040">
        <w:t>Le</w:t>
      </w:r>
      <w:r>
        <w:t>igh</w:t>
      </w:r>
      <w:r w:rsidRPr="00524040">
        <w:t xml:space="preserve"> came to the apprenticeship with so many years' experience unsure whether he was too old for the programme and just so wonderful to see him achieve all his ambitions. He's applied for a job and has a promotion and he's currently undertaking his nurse prescribing qualifications. </w:t>
      </w:r>
    </w:p>
    <w:p w14:paraId="4717E1B8" w14:textId="77777777" w:rsidR="00D34985" w:rsidRDefault="00D34985" w:rsidP="00D34985"/>
    <w:p w14:paraId="7A3B1BAB" w14:textId="77777777" w:rsidR="00D34985" w:rsidRDefault="00D34985" w:rsidP="00D34985">
      <w:r w:rsidRPr="00524040">
        <w:rPr>
          <w:b/>
          <w:bCs/>
        </w:rPr>
        <w:t>Leigh Green:</w:t>
      </w:r>
      <w:r>
        <w:t xml:space="preserve"> </w:t>
      </w:r>
      <w:r w:rsidRPr="00524040">
        <w:t xml:space="preserve">Receiving that qualification, it was a lot of hard work and a real good sense of achievement. It's </w:t>
      </w:r>
      <w:proofErr w:type="gramStart"/>
      <w:r w:rsidRPr="00524040">
        <w:t>opened up</w:t>
      </w:r>
      <w:proofErr w:type="gramEnd"/>
      <w:r w:rsidRPr="00524040">
        <w:t xml:space="preserve"> a lot more opportunities. I've progressed into a more senior nurse role and my future ambitions now that I'm doing my non-medical prescribing training is to progress, and with that I can run clinics. It allows me to have a greater scope in what I can do in treating, supporting, helping patients and that's where I'm wanting to develop now.</w:t>
      </w:r>
    </w:p>
    <w:p w14:paraId="06853B50" w14:textId="0783B680" w:rsidR="008928FA" w:rsidRDefault="008928FA" w:rsidP="00384EFD">
      <w:pPr>
        <w:jc w:val="center"/>
      </w:pPr>
    </w:p>
    <w:p w14:paraId="6B7E8B53" w14:textId="77777777" w:rsidR="008928FA" w:rsidRDefault="008928FA" w:rsidP="002B2F0D">
      <w:pPr>
        <w:jc w:val="center"/>
        <w:rPr>
          <w:b/>
          <w:bCs/>
        </w:rPr>
      </w:pPr>
    </w:p>
    <w:sectPr w:rsidR="00892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0D"/>
    <w:rsid w:val="002B2F0D"/>
    <w:rsid w:val="002B7B5F"/>
    <w:rsid w:val="00384EFD"/>
    <w:rsid w:val="003F1CD2"/>
    <w:rsid w:val="00527816"/>
    <w:rsid w:val="007C2FDA"/>
    <w:rsid w:val="008928FA"/>
    <w:rsid w:val="00C47393"/>
    <w:rsid w:val="00D34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65AA"/>
  <w15:chartTrackingRefBased/>
  <w15:docId w15:val="{5539247B-5FD7-49DA-BCDF-EF4F4A3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0D"/>
    <w:pPr>
      <w:spacing w:after="0" w:line="240" w:lineRule="auto"/>
    </w:pPr>
    <w:rPr>
      <w:sz w:val="24"/>
      <w:szCs w:val="24"/>
    </w:rPr>
  </w:style>
  <w:style w:type="paragraph" w:styleId="Heading1">
    <w:name w:val="heading 1"/>
    <w:basedOn w:val="Normal"/>
    <w:next w:val="Normal"/>
    <w:link w:val="Heading1Char"/>
    <w:uiPriority w:val="9"/>
    <w:qFormat/>
    <w:rsid w:val="002B2F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F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F0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F0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B2F0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B2F0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B2F0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B2F0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B2F0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F0D"/>
    <w:rPr>
      <w:rFonts w:eastAsiaTheme="majorEastAsia" w:cstheme="majorBidi"/>
      <w:color w:val="272727" w:themeColor="text1" w:themeTint="D8"/>
    </w:rPr>
  </w:style>
  <w:style w:type="paragraph" w:styleId="Title">
    <w:name w:val="Title"/>
    <w:basedOn w:val="Normal"/>
    <w:next w:val="Normal"/>
    <w:link w:val="TitleChar"/>
    <w:uiPriority w:val="10"/>
    <w:qFormat/>
    <w:rsid w:val="002B2F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F0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F0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B2F0D"/>
    <w:rPr>
      <w:i/>
      <w:iCs/>
      <w:color w:val="404040" w:themeColor="text1" w:themeTint="BF"/>
    </w:rPr>
  </w:style>
  <w:style w:type="paragraph" w:styleId="ListParagraph">
    <w:name w:val="List Paragraph"/>
    <w:basedOn w:val="Normal"/>
    <w:uiPriority w:val="34"/>
    <w:qFormat/>
    <w:rsid w:val="002B2F0D"/>
    <w:pPr>
      <w:spacing w:after="160" w:line="259" w:lineRule="auto"/>
      <w:ind w:left="720"/>
      <w:contextualSpacing/>
    </w:pPr>
    <w:rPr>
      <w:sz w:val="22"/>
      <w:szCs w:val="22"/>
    </w:rPr>
  </w:style>
  <w:style w:type="character" w:styleId="IntenseEmphasis">
    <w:name w:val="Intense Emphasis"/>
    <w:basedOn w:val="DefaultParagraphFont"/>
    <w:uiPriority w:val="21"/>
    <w:qFormat/>
    <w:rsid w:val="002B2F0D"/>
    <w:rPr>
      <w:i/>
      <w:iCs/>
      <w:color w:val="0F4761" w:themeColor="accent1" w:themeShade="BF"/>
    </w:rPr>
  </w:style>
  <w:style w:type="paragraph" w:styleId="IntenseQuote">
    <w:name w:val="Intense Quote"/>
    <w:basedOn w:val="Normal"/>
    <w:next w:val="Normal"/>
    <w:link w:val="IntenseQuoteChar"/>
    <w:uiPriority w:val="30"/>
    <w:qFormat/>
    <w:rsid w:val="002B2F0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2B2F0D"/>
    <w:rPr>
      <w:i/>
      <w:iCs/>
      <w:color w:val="0F4761" w:themeColor="accent1" w:themeShade="BF"/>
    </w:rPr>
  </w:style>
  <w:style w:type="character" w:styleId="IntenseReference">
    <w:name w:val="Intense Reference"/>
    <w:basedOn w:val="DefaultParagraphFont"/>
    <w:uiPriority w:val="32"/>
    <w:qFormat/>
    <w:rsid w:val="002B2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2025-03-19T08:56:00Z</dcterms:created>
  <dcterms:modified xsi:type="dcterms:W3CDTF">2025-03-19T08:56:00Z</dcterms:modified>
</cp:coreProperties>
</file>